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新宋体" w:hAnsi="新宋体" w:eastAsia="新宋体" w:cs="新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福州</w:t>
      </w:r>
      <w:r>
        <w:rPr>
          <w:rFonts w:hint="eastAsia" w:ascii="方正小标宋简体" w:hAnsi="华文仿宋" w:eastAsia="方正小标宋简体"/>
          <w:sz w:val="36"/>
          <w:szCs w:val="36"/>
          <w:lang w:val="en-US" w:eastAsia="zh-CN"/>
        </w:rPr>
        <w:t>英华</w:t>
      </w:r>
      <w:r>
        <w:rPr>
          <w:rFonts w:hint="eastAsia" w:ascii="方正小标宋简体" w:hAnsi="华文仿宋" w:eastAsia="方正小标宋简体"/>
          <w:sz w:val="36"/>
          <w:szCs w:val="36"/>
        </w:rPr>
        <w:t>职业学院大学生</w:t>
      </w:r>
      <w:r>
        <w:rPr>
          <w:rFonts w:hint="eastAsia" w:ascii="方正小标宋简体" w:hAnsi="华文仿宋" w:eastAsia="方正小标宋简体"/>
          <w:sz w:val="36"/>
          <w:szCs w:val="36"/>
          <w:lang w:val="en-US" w:eastAsia="zh-CN"/>
        </w:rPr>
        <w:t>创新</w:t>
      </w:r>
      <w:r>
        <w:rPr>
          <w:rFonts w:hint="eastAsia" w:ascii="方正小标宋简体" w:hAnsi="华文仿宋" w:eastAsia="方正小标宋简体"/>
          <w:sz w:val="36"/>
          <w:szCs w:val="36"/>
        </w:rPr>
        <w:t>创业园退出通知书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729" w:firstLineChars="228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创业团队：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38" w:firstLineChars="228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贵团队（公司）因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等原因，不能继续在大学生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创新创业园</w:t>
      </w:r>
      <w:r>
        <w:rPr>
          <w:rFonts w:hint="eastAsia" w:ascii="仿宋" w:hAnsi="仿宋" w:eastAsia="仿宋" w:cs="仿宋"/>
          <w:sz w:val="28"/>
          <w:szCs w:val="28"/>
        </w:rPr>
        <w:t>开展经营管理活动，符合《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sz w:val="28"/>
          <w:szCs w:val="28"/>
        </w:rPr>
        <w:t>大学生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创新创业园</w:t>
      </w:r>
      <w:r>
        <w:rPr>
          <w:rFonts w:hint="eastAsia" w:ascii="仿宋" w:hAnsi="仿宋" w:eastAsia="仿宋" w:cs="仿宋"/>
          <w:sz w:val="28"/>
          <w:szCs w:val="28"/>
        </w:rPr>
        <w:t>管理办法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》中退出的有关规定，现通知贵团队（公司）及时办理好相关退出手续。</w:t>
      </w:r>
    </w:p>
    <w:tbl>
      <w:tblPr>
        <w:tblStyle w:val="3"/>
        <w:tblpPr w:leftFromText="180" w:rightFromText="180" w:vertAnchor="text" w:horzAnchor="page" w:tblpXSpec="center" w:tblpY="8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2633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具体手续</w:t>
            </w:r>
          </w:p>
        </w:tc>
        <w:tc>
          <w:tcPr>
            <w:tcW w:w="26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负责部门</w:t>
            </w:r>
          </w:p>
        </w:tc>
        <w:tc>
          <w:tcPr>
            <w:tcW w:w="26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负责人意见及签字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经营场所回收</w:t>
            </w:r>
          </w:p>
        </w:tc>
        <w:tc>
          <w:tcPr>
            <w:tcW w:w="26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学工处就创中心</w:t>
            </w:r>
          </w:p>
        </w:tc>
        <w:tc>
          <w:tcPr>
            <w:tcW w:w="26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学工处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审核批复</w:t>
            </w:r>
          </w:p>
        </w:tc>
        <w:tc>
          <w:tcPr>
            <w:tcW w:w="26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学工处</w:t>
            </w:r>
          </w:p>
        </w:tc>
        <w:tc>
          <w:tcPr>
            <w:tcW w:w="26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47" w:firstLineChars="228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47" w:firstLineChars="228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以上联由学工处就创中心保管。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入驻团队（公司）退出证明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8"/>
          <w:szCs w:val="28"/>
        </w:rPr>
        <w:t>团队（公司）退出手续已办清，自即日起正式退出大学生孵化基地。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学生工作处（公章）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18C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2023-03-17T03:32:56Z</dcterms:created>
  <dc:creator>123</dc:creator>
  <cp:lastModifiedBy>Pioneer。</cp:lastModifiedBy>
  <dcterms:modified xsi:type="dcterms:W3CDTF">2023-03-17T03:33:26Z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DBF8B60A589A4E2F848109517CFDC58C</vt:lpwstr>
  </property>
</Properties>
</file>