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Times New Roman"/>
          <w:b/>
          <w:color w:val="auto"/>
          <w:kern w:val="2"/>
          <w:sz w:val="36"/>
          <w:szCs w:val="36"/>
          <w:lang w:val="en-US" w:eastAsia="zh-CN" w:bidi="ar-SA"/>
        </w:rPr>
        <w:t>关于禁带食物进教学场所的管理办法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目前学工部检查发现学生带食物进教学场所不文明现象比较严重。白色垃圾不仅严重影响了教学场所，特别是教学场所的卫生状况，更是会对同学们的身体健康造成极大威胁，为改变同学们此陋习，创建一个良好的学习、生活环境，经研究决定，国庆返校之后我们将集中整顿此不文明现象，具体办法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加强宣传教育的力度。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辅导员要在班级中做好教育引导工作，每个班级召开一次"提倡文明，远离陋习，让早餐远离教学场所"主题班会，组织学生学习《福州英华职业学院学生校园行为规范》，教育学生应遵守学院的规章制度，并宣读《关于爱护教学场所环境卫生、不带早餐食物进教学场所的倡议书》（见附件2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加强监督保障机制建设。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各系应成立以辅导员为组长，系团总支、学生会职能部门的学生干部为成员的检查小组，工作职责是每周一、三、五早上8:10--8:30在教学场所重要走道上对学生带早餐问题进行劝导教育、检查登记、以及学生操行分扣分等工作，并于每周五汇总相关材料报送学生工作部。对于屡教不改或造成不良影响的学生，辅导员要对他们作相应的教育和处理（取消全年评奖评优资格以及打扫整栋教学楼的卫生）。学生工作部、院团委也将会安排院学生会、自律会在去教学场所的重要路口处进行督查，促使同学们良好习惯的养成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加强学生党员、学生干部的带头作用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学生党员、学生干部应以身作则，坚决执行学校的相关规定，严禁带食物到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去，同时劝阻身边的同学不带食物到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就餐，全员参与，使我院形成一个讲文明、讲卫生、爱学习的良好校风。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教师课堂管理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科任老师应及时劝阻并制止带食物到教学场所就餐的行为，无饮食课堂将作为教学督导的一部分。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后勤辅助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 xml:space="preserve">    后勤管理处应做好对食堂、贩卖机等商家的管理，尽量让学生堂食而不是外卖。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加强经验总结与交流。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我们将在每周的学工例会上召开整顿不文明现象教育研讨会，及时总结经验，为下一步做好基础文明教育、习惯养成教育奠定坚实基础。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 xml:space="preserve">福州英华职业学院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 xml:space="preserve">                           2023年9月19日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AFE07D"/>
    <w:multiLevelType w:val="singleLevel"/>
    <w:tmpl w:val="78AFE07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TI4MTUyZWViZTEyODY1OWFhNTgxM2IxODlkM2QifQ=="/>
  </w:docVars>
  <w:rsids>
    <w:rsidRoot w:val="3E7E3FE5"/>
    <w:rsid w:val="3E7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2023-10-07T06:57:00Z</dcterms:created>
  <dc:creator>long</dc:creator>
  <cp:lastModifiedBy>long</cp:lastModifiedBy>
  <dcterms:modified xsi:type="dcterms:W3CDTF">2023-10-07T06:58:48Z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D256A60A7353494DAB187C2E11770DF1_11</vt:lpwstr>
  </property>
</Properties>
</file>