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福州英华职业学院院务会议题申报表</w:t>
      </w:r>
    </w:p>
    <w:bookmarkEnd w:id="0"/>
    <w:p>
      <w:pPr>
        <w:jc w:val="center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议题申报单位：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24"/>
          <w:szCs w:val="24"/>
        </w:rPr>
        <w:t xml:space="preserve"> 申报时间：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</w:rPr>
        <w:t xml:space="preserve"> 年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24"/>
        </w:rPr>
        <w:t>日</w:t>
      </w:r>
    </w:p>
    <w:tbl>
      <w:tblPr>
        <w:tblStyle w:val="3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8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议  题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题  目</w:t>
            </w:r>
          </w:p>
        </w:tc>
        <w:tc>
          <w:tcPr>
            <w:tcW w:w="864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  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理  由</w:t>
            </w:r>
          </w:p>
          <w:p>
            <w:pPr>
              <w:jc w:val="center"/>
            </w:pPr>
          </w:p>
        </w:tc>
        <w:tc>
          <w:tcPr>
            <w:tcW w:w="864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建  议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或  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决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  案</w:t>
            </w:r>
          </w:p>
          <w:p>
            <w:pPr>
              <w:jc w:val="center"/>
            </w:pPr>
            <w:r>
              <w:rPr>
                <w:rFonts w:hint="eastAsia" w:ascii="楷体" w:hAnsi="楷体" w:eastAsia="楷体"/>
                <w:b/>
              </w:rPr>
              <w:t>（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  <w:t>人事相关议题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须征求人事部门领导的意见并签字</w:t>
            </w:r>
            <w:r>
              <w:rPr>
                <w:rFonts w:hint="eastAsia" w:ascii="楷体" w:hAnsi="楷体" w:eastAsia="楷体"/>
                <w:b/>
              </w:rPr>
              <w:t>）</w:t>
            </w:r>
          </w:p>
        </w:tc>
        <w:tc>
          <w:tcPr>
            <w:tcW w:w="8649" w:type="dxa"/>
            <w:noWrap w:val="0"/>
            <w:vAlign w:val="top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  门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负责人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649" w:type="dxa"/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  门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  管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领  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8649" w:type="dxa"/>
            <w:noWrap w:val="0"/>
            <w:vAlign w:val="top"/>
          </w:tcPr>
          <w:p/>
          <w:p/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  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领  导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8649" w:type="dxa"/>
            <w:noWrap w:val="0"/>
            <w:vAlign w:val="bottom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  长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  批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8649" w:type="dxa"/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</w:tc>
        <w:tc>
          <w:tcPr>
            <w:tcW w:w="8649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议题审议说明报告（ 已提供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未提供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议题相关合同文件（ 已提供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未提供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议题相关的审批文件（ 已提供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  未提供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公开询价（招标）的评分结果性文件（ 已提供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未提供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议题其他相关材料（ 已提供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未提供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 ）</w:t>
            </w:r>
          </w:p>
          <w:p>
            <w:pPr>
              <w:numPr>
                <w:ilvl w:val="0"/>
                <w:numId w:val="0"/>
              </w:numPr>
              <w:wordWrap w:val="0"/>
              <w:ind w:left="0" w:leftChars="0" w:firstLine="0" w:firstLineChars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8"/>
                <w:highlight w:val="none"/>
                <w:lang w:val="en-US" w:eastAsia="zh-CN"/>
              </w:rPr>
              <w:t>院办材料审核人：</w:t>
            </w:r>
            <w:r>
              <w:rPr>
                <w:rFonts w:hint="eastAsia"/>
                <w:b/>
                <w:bCs/>
                <w:sz w:val="24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9AD1"/>
    <w:multiLevelType w:val="singleLevel"/>
    <w:tmpl w:val="56009AD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42341"/>
    <w:rsid w:val="0BD4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2022-07-13T15:53:00Z</dcterms:created>
  <dc:creator>Jun</dc:creator>
  <cp:lastModifiedBy>Jun</cp:lastModifiedBy>
  <dcterms:modified xsi:type="dcterms:W3CDTF">2022-07-13T15:53:47Z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